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146C" w14:textId="77777777" w:rsidR="005C5F53" w:rsidRPr="00166D5F" w:rsidRDefault="005C5F53" w:rsidP="005C5F53">
      <w:pPr>
        <w:spacing w:after="0" w:line="288" w:lineRule="auto"/>
        <w:jc w:val="both"/>
        <w:rPr>
          <w:rFonts w:ascii="Times New Roman" w:hAnsi="Times New Roman" w:cs="Times New Roman"/>
          <w:color w:val="000000" w:themeColor="text1"/>
        </w:rPr>
      </w:pPr>
      <w:r w:rsidRPr="00166D5F">
        <w:rPr>
          <w:rFonts w:ascii="Times New Roman" w:eastAsia="Times New Roman" w:hAnsi="Times New Roman" w:cs="Times New Roman"/>
          <w:color w:val="000000" w:themeColor="text1"/>
          <w:lang w:eastAsia="sk-SK"/>
        </w:rPr>
        <w:t>T</w:t>
      </w:r>
      <w:r w:rsidR="00166D5F" w:rsidRPr="00166D5F">
        <w:rPr>
          <w:rFonts w:ascii="Times New Roman" w:eastAsia="Times New Roman" w:hAnsi="Times New Roman" w:cs="Times New Roman"/>
          <w:color w:val="000000" w:themeColor="text1"/>
          <w:lang w:eastAsia="sk-SK"/>
        </w:rPr>
        <w:t>ýmto súhlasom nám dávate mož</w:t>
      </w:r>
      <w:r w:rsidRPr="00166D5F">
        <w:rPr>
          <w:rFonts w:ascii="Times New Roman" w:eastAsia="Times New Roman" w:hAnsi="Times New Roman" w:cs="Times New Roman"/>
          <w:color w:val="000000" w:themeColor="text1"/>
          <w:lang w:eastAsia="sk-SK"/>
        </w:rPr>
        <w:t xml:space="preserve">nosť zasielať vám </w:t>
      </w:r>
      <w:r w:rsidRPr="00166D5F">
        <w:rPr>
          <w:rFonts w:ascii="Times New Roman" w:hAnsi="Times New Roman" w:cs="Times New Roman"/>
          <w:color w:val="000000" w:themeColor="text1"/>
        </w:rPr>
        <w:t xml:space="preserve">novinky formou newslettera na Váš e-mail. </w:t>
      </w:r>
    </w:p>
    <w:p w14:paraId="7DAB5862" w14:textId="77777777" w:rsidR="000E4D37" w:rsidRPr="00166D5F" w:rsidRDefault="000E4D37" w:rsidP="005C5F53">
      <w:pPr>
        <w:spacing w:after="0" w:line="288" w:lineRule="auto"/>
        <w:jc w:val="both"/>
        <w:rPr>
          <w:rFonts w:ascii="Times New Roman" w:eastAsia="Times New Roman" w:hAnsi="Times New Roman" w:cs="Times New Roman"/>
          <w:color w:val="000000" w:themeColor="text1"/>
          <w:lang w:eastAsia="sk-SK"/>
        </w:rPr>
      </w:pPr>
    </w:p>
    <w:p w14:paraId="316AB00C" w14:textId="002AF06A" w:rsidR="005C5F53" w:rsidRPr="00166D5F" w:rsidRDefault="005C5F53" w:rsidP="005C5F53">
      <w:pPr>
        <w:spacing w:after="0" w:line="288" w:lineRule="auto"/>
        <w:jc w:val="both"/>
        <w:rPr>
          <w:rFonts w:ascii="Times New Roman" w:eastAsia="Times New Roman" w:hAnsi="Times New Roman" w:cs="Times New Roman"/>
          <w:color w:val="000000" w:themeColor="text1"/>
          <w:lang w:eastAsia="sk-SK"/>
        </w:rPr>
      </w:pPr>
      <w:r w:rsidRPr="00166D5F">
        <w:rPr>
          <w:rFonts w:ascii="Times New Roman" w:eastAsia="Times New Roman" w:hAnsi="Times New Roman" w:cs="Times New Roman"/>
          <w:color w:val="000000" w:themeColor="text1"/>
          <w:lang w:eastAsia="sk-SK"/>
        </w:rPr>
        <w:t>Newsletter obsahuje spravidla informácie o</w:t>
      </w:r>
      <w:r w:rsidR="0074176E" w:rsidRPr="00166D5F">
        <w:rPr>
          <w:rFonts w:ascii="Times New Roman" w:eastAsia="Times New Roman" w:hAnsi="Times New Roman" w:cs="Times New Roman"/>
          <w:color w:val="000000" w:themeColor="text1"/>
          <w:lang w:eastAsia="sk-SK"/>
        </w:rPr>
        <w:t> súťaži H</w:t>
      </w:r>
      <w:r w:rsidR="00DA4C94">
        <w:rPr>
          <w:rFonts w:ascii="Times New Roman" w:eastAsia="Times New Roman" w:hAnsi="Times New Roman" w:cs="Times New Roman"/>
          <w:color w:val="000000" w:themeColor="text1"/>
          <w:lang w:eastAsia="sk-SK"/>
        </w:rPr>
        <w:t>ERMES</w:t>
      </w:r>
      <w:r w:rsidR="0074176E" w:rsidRPr="00166D5F">
        <w:rPr>
          <w:rFonts w:ascii="Times New Roman" w:eastAsia="Times New Roman" w:hAnsi="Times New Roman" w:cs="Times New Roman"/>
          <w:color w:val="000000" w:themeColor="text1"/>
          <w:lang w:eastAsia="sk-SK"/>
        </w:rPr>
        <w:t xml:space="preserve"> K</w:t>
      </w:r>
      <w:r w:rsidR="00DA4C94">
        <w:rPr>
          <w:rFonts w:ascii="Times New Roman" w:eastAsia="Times New Roman" w:hAnsi="Times New Roman" w:cs="Times New Roman"/>
          <w:color w:val="000000" w:themeColor="text1"/>
          <w:lang w:eastAsia="sk-SK"/>
        </w:rPr>
        <w:t>OMUNIKÁTOR ROKA</w:t>
      </w:r>
      <w:r w:rsidR="0074176E" w:rsidRPr="00166D5F">
        <w:rPr>
          <w:rFonts w:ascii="Times New Roman" w:eastAsia="Times New Roman" w:hAnsi="Times New Roman" w:cs="Times New Roman"/>
          <w:color w:val="000000" w:themeColor="text1"/>
          <w:lang w:eastAsia="sk-SK"/>
        </w:rPr>
        <w:t>, primárne sa viaže ku hlasovaniu verejnosti.</w:t>
      </w:r>
    </w:p>
    <w:p w14:paraId="64F08D5B" w14:textId="77777777" w:rsidR="005C5F53" w:rsidRPr="00166D5F" w:rsidRDefault="005C5F53" w:rsidP="005C5F53">
      <w:pPr>
        <w:spacing w:after="0" w:line="288" w:lineRule="auto"/>
        <w:jc w:val="both"/>
        <w:rPr>
          <w:rFonts w:ascii="Times New Roman" w:hAnsi="Times New Roman" w:cs="Times New Roman"/>
          <w:b/>
          <w:bCs/>
          <w:color w:val="000000" w:themeColor="text1"/>
        </w:rPr>
      </w:pPr>
    </w:p>
    <w:p w14:paraId="7B6BC375" w14:textId="77777777" w:rsidR="000E4D37" w:rsidRPr="00166D5F" w:rsidRDefault="000E4D37" w:rsidP="005C5F53">
      <w:pPr>
        <w:spacing w:after="0" w:line="288" w:lineRule="auto"/>
        <w:jc w:val="both"/>
        <w:rPr>
          <w:rFonts w:ascii="Times New Roman" w:hAnsi="Times New Roman" w:cs="Times New Roman"/>
          <w:b/>
          <w:bCs/>
          <w:color w:val="000000" w:themeColor="text1"/>
          <w:sz w:val="32"/>
          <w:szCs w:val="32"/>
        </w:rPr>
      </w:pPr>
    </w:p>
    <w:p w14:paraId="703652D1" w14:textId="77777777" w:rsidR="005C5F53" w:rsidRPr="00166D5F" w:rsidRDefault="005C5F53" w:rsidP="005C5F53">
      <w:pPr>
        <w:spacing w:after="0" w:line="288" w:lineRule="auto"/>
        <w:jc w:val="both"/>
        <w:rPr>
          <w:rFonts w:ascii="Times New Roman" w:hAnsi="Times New Roman" w:cs="Times New Roman"/>
          <w:b/>
          <w:bCs/>
          <w:color w:val="000000" w:themeColor="text1"/>
          <w:sz w:val="32"/>
          <w:szCs w:val="32"/>
        </w:rPr>
      </w:pPr>
      <w:r w:rsidRPr="00166D5F">
        <w:rPr>
          <w:rFonts w:ascii="Times New Roman" w:hAnsi="Times New Roman" w:cs="Times New Roman"/>
          <w:b/>
          <w:bCs/>
          <w:color w:val="000000" w:themeColor="text1"/>
          <w:sz w:val="32"/>
          <w:szCs w:val="32"/>
        </w:rPr>
        <w:t xml:space="preserve">Súhlas so spracúvaním osobných údajov </w:t>
      </w:r>
    </w:p>
    <w:p w14:paraId="6F140ABE" w14:textId="77777777" w:rsidR="000E4D37" w:rsidRPr="00166D5F" w:rsidRDefault="000E4D37" w:rsidP="005C5F53">
      <w:pPr>
        <w:spacing w:after="0" w:line="288" w:lineRule="auto"/>
        <w:jc w:val="both"/>
        <w:rPr>
          <w:rFonts w:ascii="Times New Roman" w:eastAsia="Times New Roman" w:hAnsi="Times New Roman" w:cs="Times New Roman"/>
          <w:b/>
          <w:bCs/>
          <w:color w:val="000000" w:themeColor="text1"/>
          <w:lang w:eastAsia="sk-SK"/>
        </w:rPr>
      </w:pPr>
    </w:p>
    <w:p w14:paraId="6EED0DBC" w14:textId="6FC679E3" w:rsidR="005C5F53" w:rsidRPr="00166D5F" w:rsidRDefault="00166D5F" w:rsidP="00D6269A">
      <w:pPr>
        <w:spacing w:after="0" w:line="288" w:lineRule="auto"/>
        <w:jc w:val="both"/>
        <w:rPr>
          <w:rFonts w:ascii="Times New Roman" w:hAnsi="Times New Roman" w:cs="Times New Roman"/>
          <w:b/>
          <w:bCs/>
          <w:color w:val="000000" w:themeColor="text1"/>
        </w:rPr>
      </w:pPr>
      <w:r w:rsidRPr="00166D5F">
        <w:rPr>
          <w:rFonts w:ascii="Times New Roman" w:eastAsia="Times New Roman" w:hAnsi="Times New Roman" w:cs="Times New Roman"/>
          <w:b/>
          <w:bCs/>
          <w:color w:val="000000" w:themeColor="text1"/>
          <w:lang w:eastAsia="sk-SK"/>
        </w:rPr>
        <w:t>Zakliknutím zaškrtávacieho políč</w:t>
      </w:r>
      <w:r w:rsidR="005C5F53" w:rsidRPr="00166D5F">
        <w:rPr>
          <w:rFonts w:ascii="Times New Roman" w:eastAsia="Times New Roman" w:hAnsi="Times New Roman" w:cs="Times New Roman"/>
          <w:b/>
          <w:bCs/>
          <w:color w:val="000000" w:themeColor="text1"/>
          <w:lang w:eastAsia="sk-SK"/>
        </w:rPr>
        <w:t>ka vyjadrujem ako dotknutá osoba svoj súhlas so spracúvaním mojich</w:t>
      </w:r>
      <w:r w:rsidR="005C5F53" w:rsidRPr="00166D5F">
        <w:rPr>
          <w:rFonts w:ascii="Times New Roman" w:hAnsi="Times New Roman" w:cs="Times New Roman"/>
          <w:b/>
          <w:bCs/>
          <w:color w:val="000000" w:themeColor="text1"/>
        </w:rPr>
        <w:t xml:space="preserve"> osobných údajov </w:t>
      </w:r>
      <w:r w:rsidR="005C5F53" w:rsidRPr="00166D5F">
        <w:rPr>
          <w:rFonts w:ascii="Times New Roman" w:hAnsi="Times New Roman" w:cs="Times New Roman"/>
          <w:color w:val="000000" w:themeColor="text1"/>
        </w:rPr>
        <w:t xml:space="preserve">v rozsahu </w:t>
      </w:r>
      <w:r w:rsidR="00D6269A" w:rsidRPr="00166D5F">
        <w:rPr>
          <w:rFonts w:ascii="Times New Roman" w:hAnsi="Times New Roman" w:cs="Times New Roman"/>
          <w:color w:val="000000" w:themeColor="text1"/>
        </w:rPr>
        <w:t xml:space="preserve">mojich </w:t>
      </w:r>
      <w:r w:rsidR="005C5F53" w:rsidRPr="00166D5F">
        <w:rPr>
          <w:rFonts w:ascii="Times New Roman" w:hAnsi="Times New Roman" w:cs="Times New Roman"/>
          <w:color w:val="000000" w:themeColor="text1"/>
        </w:rPr>
        <w:t>bežných osobných údajov</w:t>
      </w:r>
      <w:r w:rsidR="00D6269A" w:rsidRPr="00166D5F">
        <w:rPr>
          <w:rFonts w:ascii="Times New Roman" w:hAnsi="Times New Roman" w:cs="Times New Roman"/>
          <w:color w:val="000000" w:themeColor="text1"/>
        </w:rPr>
        <w:t xml:space="preserve">, t.j. </w:t>
      </w:r>
      <w:r w:rsidR="005C5F53" w:rsidRPr="00166D5F">
        <w:rPr>
          <w:rFonts w:ascii="Times New Roman" w:hAnsi="Times New Roman" w:cs="Times New Roman"/>
          <w:color w:val="000000" w:themeColor="text1"/>
        </w:rPr>
        <w:t>v rozsahu e-mailová adresa spoločnosťou</w:t>
      </w:r>
      <w:r w:rsidR="00D6269A" w:rsidRPr="00166D5F">
        <w:rPr>
          <w:rFonts w:ascii="Times New Roman" w:hAnsi="Times New Roman" w:cs="Times New Roman"/>
          <w:color w:val="000000" w:themeColor="text1"/>
        </w:rPr>
        <w:t xml:space="preserve"> </w:t>
      </w:r>
      <w:bookmarkStart w:id="0" w:name="_Hlk20040887"/>
      <w:r w:rsidR="006D37BF" w:rsidRPr="006D37BF">
        <w:rPr>
          <w:rFonts w:ascii="Times New Roman" w:hAnsi="Times New Roman" w:cs="Times New Roman"/>
        </w:rPr>
        <w:t xml:space="preserve">Respect APP s. r. o., so sídlom </w:t>
      </w:r>
      <w:r w:rsidR="00D40A25">
        <w:rPr>
          <w:rFonts w:ascii="Times New Roman" w:hAnsi="Times New Roman" w:cs="Times New Roman"/>
        </w:rPr>
        <w:t>Lazaretská 12</w:t>
      </w:r>
      <w:r w:rsidR="006D37BF" w:rsidRPr="006D37BF">
        <w:rPr>
          <w:rFonts w:ascii="Times New Roman" w:hAnsi="Times New Roman" w:cs="Times New Roman"/>
        </w:rPr>
        <w:t>, 811 0</w:t>
      </w:r>
      <w:r w:rsidR="00D40A25">
        <w:rPr>
          <w:rFonts w:ascii="Times New Roman" w:hAnsi="Times New Roman" w:cs="Times New Roman"/>
        </w:rPr>
        <w:t>8</w:t>
      </w:r>
      <w:r w:rsidR="006D37BF" w:rsidRPr="006D37BF">
        <w:rPr>
          <w:rFonts w:ascii="Times New Roman" w:hAnsi="Times New Roman" w:cs="Times New Roman"/>
        </w:rPr>
        <w:t xml:space="preserve"> Bratislava, IČO: 35 896 370, zapísanej v Obchodnom registri </w:t>
      </w:r>
      <w:r w:rsidR="00DA4C94">
        <w:rPr>
          <w:rFonts w:ascii="Times New Roman" w:hAnsi="Times New Roman" w:cs="Times New Roman"/>
        </w:rPr>
        <w:t>Mestského</w:t>
      </w:r>
      <w:r w:rsidR="006D37BF" w:rsidRPr="006D37BF">
        <w:rPr>
          <w:rFonts w:ascii="Times New Roman" w:hAnsi="Times New Roman" w:cs="Times New Roman"/>
        </w:rPr>
        <w:t xml:space="preserve"> súdu Bratislava I</w:t>
      </w:r>
      <w:r w:rsidR="00DA4C94">
        <w:rPr>
          <w:rFonts w:ascii="Times New Roman" w:hAnsi="Times New Roman" w:cs="Times New Roman"/>
        </w:rPr>
        <w:t>II</w:t>
      </w:r>
      <w:r w:rsidR="006D37BF" w:rsidRPr="006D37BF">
        <w:rPr>
          <w:rFonts w:ascii="Times New Roman" w:hAnsi="Times New Roman" w:cs="Times New Roman"/>
        </w:rPr>
        <w:t>., oddiel Sro, vložka č. 32759/B</w:t>
      </w:r>
      <w:r w:rsidR="005C5F53" w:rsidRPr="00166D5F">
        <w:rPr>
          <w:rFonts w:ascii="Times New Roman" w:hAnsi="Times New Roman" w:cs="Times New Roman"/>
          <w:color w:val="000000" w:themeColor="text1"/>
        </w:rPr>
        <w:t xml:space="preserve"> </w:t>
      </w:r>
      <w:bookmarkEnd w:id="0"/>
      <w:r w:rsidR="005C5F53" w:rsidRPr="00166D5F">
        <w:rPr>
          <w:rFonts w:ascii="Times New Roman" w:hAnsi="Times New Roman" w:cs="Times New Roman"/>
          <w:color w:val="000000" w:themeColor="text1"/>
        </w:rPr>
        <w:t>(ďalej len „</w:t>
      </w:r>
      <w:r w:rsidR="005C5F53" w:rsidRPr="00166D5F">
        <w:rPr>
          <w:rFonts w:ascii="Times New Roman" w:hAnsi="Times New Roman" w:cs="Times New Roman"/>
          <w:b/>
          <w:bCs/>
          <w:color w:val="000000" w:themeColor="text1"/>
        </w:rPr>
        <w:t>Spoločnosť</w:t>
      </w:r>
      <w:r w:rsidR="005C5F53" w:rsidRPr="00166D5F">
        <w:rPr>
          <w:rFonts w:ascii="Times New Roman" w:hAnsi="Times New Roman" w:cs="Times New Roman"/>
          <w:color w:val="000000" w:themeColor="text1"/>
        </w:rPr>
        <w:t xml:space="preserve">“) ako prevádzkovateľom. </w:t>
      </w:r>
    </w:p>
    <w:p w14:paraId="1734E919" w14:textId="77777777" w:rsidR="005C5F53" w:rsidRPr="006D37BF" w:rsidRDefault="005C5F53" w:rsidP="005C5F53">
      <w:pPr>
        <w:spacing w:after="0" w:line="288" w:lineRule="auto"/>
        <w:jc w:val="both"/>
        <w:rPr>
          <w:rFonts w:ascii="Times New Roman" w:hAnsi="Times New Roman" w:cs="Times New Roman"/>
          <w:color w:val="000000" w:themeColor="text1"/>
        </w:rPr>
      </w:pPr>
    </w:p>
    <w:p w14:paraId="63DF2B0A" w14:textId="77777777" w:rsidR="005C5F53" w:rsidRPr="00166D5F" w:rsidRDefault="00166D5F" w:rsidP="005C5F53">
      <w:pPr>
        <w:spacing w:after="0" w:line="288" w:lineRule="auto"/>
        <w:jc w:val="both"/>
        <w:rPr>
          <w:rFonts w:ascii="Times New Roman" w:hAnsi="Times New Roman" w:cs="Times New Roman"/>
          <w:color w:val="000000" w:themeColor="text1"/>
        </w:rPr>
      </w:pPr>
      <w:r w:rsidRPr="006D37BF">
        <w:rPr>
          <w:rFonts w:ascii="Times New Roman" w:hAnsi="Times New Roman" w:cs="Times New Roman"/>
          <w:color w:val="000000" w:themeColor="text1"/>
        </w:rPr>
        <w:t>Spoloč</w:t>
      </w:r>
      <w:r w:rsidR="005C5F53" w:rsidRPr="006D37BF">
        <w:rPr>
          <w:rFonts w:ascii="Times New Roman" w:hAnsi="Times New Roman" w:cs="Times New Roman"/>
          <w:color w:val="000000" w:themeColor="text1"/>
        </w:rPr>
        <w:t xml:space="preserve">nosť na základe tohto súhlasu môže spracúvať moje </w:t>
      </w:r>
      <w:r w:rsidR="00C509EF" w:rsidRPr="006D37BF">
        <w:rPr>
          <w:rFonts w:ascii="Times New Roman" w:hAnsi="Times New Roman" w:cs="Times New Roman"/>
          <w:color w:val="000000" w:themeColor="text1"/>
        </w:rPr>
        <w:t xml:space="preserve">vyššie uvedené </w:t>
      </w:r>
      <w:r w:rsidR="005C5F53" w:rsidRPr="006D37BF">
        <w:rPr>
          <w:rFonts w:ascii="Times New Roman" w:hAnsi="Times New Roman" w:cs="Times New Roman"/>
          <w:color w:val="000000" w:themeColor="text1"/>
        </w:rPr>
        <w:t xml:space="preserve">osobné údaje ako dotknutej osoby za účelom </w:t>
      </w:r>
      <w:r w:rsidRPr="006D37BF">
        <w:rPr>
          <w:rFonts w:ascii="Times New Roman" w:hAnsi="Times New Roman" w:cs="Times New Roman"/>
          <w:color w:val="000000" w:themeColor="text1"/>
        </w:rPr>
        <w:t>zasielania noviniek formou newslettera</w:t>
      </w:r>
      <w:r w:rsidR="00D83D16" w:rsidRPr="00166D5F">
        <w:rPr>
          <w:rFonts w:ascii="Times New Roman" w:hAnsi="Times New Roman" w:cs="Times New Roman"/>
          <w:color w:val="000000" w:themeColor="text1"/>
        </w:rPr>
        <w:t xml:space="preserve"> </w:t>
      </w:r>
      <w:r w:rsidR="005C5F53" w:rsidRPr="00166D5F">
        <w:rPr>
          <w:rFonts w:ascii="Times New Roman" w:hAnsi="Times New Roman" w:cs="Times New Roman"/>
          <w:color w:val="000000" w:themeColor="text1"/>
        </w:rPr>
        <w:t xml:space="preserve">. Moje osobné údaje bude Spoločnosť za týmto účelom spracúvať a uschovávať až do momentu, kým ho neodvolám. </w:t>
      </w:r>
    </w:p>
    <w:p w14:paraId="0382F900" w14:textId="77777777" w:rsidR="005C5F53" w:rsidRPr="00166D5F" w:rsidRDefault="00166D5F" w:rsidP="005C5F53">
      <w:pPr>
        <w:spacing w:after="0" w:line="288" w:lineRule="auto"/>
        <w:jc w:val="both"/>
        <w:rPr>
          <w:rFonts w:ascii="Times New Roman" w:eastAsia="Times New Roman" w:hAnsi="Times New Roman" w:cs="Times New Roman"/>
          <w:b/>
          <w:bCs/>
          <w:color w:val="000000" w:themeColor="text1"/>
          <w:lang w:eastAsia="sk-SK"/>
        </w:rPr>
      </w:pPr>
      <w:r w:rsidRPr="00166D5F">
        <w:rPr>
          <w:rFonts w:ascii="Times New Roman" w:eastAsia="Times New Roman" w:hAnsi="Times New Roman" w:cs="Times New Roman"/>
          <w:b/>
          <w:bCs/>
          <w:color w:val="000000" w:themeColor="text1"/>
          <w:lang w:eastAsia="sk-SK"/>
        </w:rPr>
        <w:t>Tento súhlas môž</w:t>
      </w:r>
      <w:r w:rsidR="005C5F53" w:rsidRPr="00166D5F">
        <w:rPr>
          <w:rFonts w:ascii="Times New Roman" w:eastAsia="Times New Roman" w:hAnsi="Times New Roman" w:cs="Times New Roman"/>
          <w:b/>
          <w:bCs/>
          <w:color w:val="000000" w:themeColor="text1"/>
          <w:lang w:eastAsia="sk-SK"/>
        </w:rPr>
        <w:t xml:space="preserve">em kedykoľvek odvolať. </w:t>
      </w:r>
    </w:p>
    <w:p w14:paraId="52972AB9" w14:textId="77777777" w:rsidR="005C5F53" w:rsidRPr="00166D5F" w:rsidRDefault="005C5F53" w:rsidP="005C5F53">
      <w:pPr>
        <w:spacing w:after="0" w:line="288" w:lineRule="auto"/>
        <w:jc w:val="both"/>
        <w:rPr>
          <w:rFonts w:ascii="Times New Roman" w:hAnsi="Times New Roman" w:cs="Times New Roman"/>
          <w:b/>
          <w:bCs/>
          <w:color w:val="000000" w:themeColor="text1"/>
        </w:rPr>
      </w:pPr>
    </w:p>
    <w:p w14:paraId="0C4EDE1E" w14:textId="77777777" w:rsidR="005C5F53" w:rsidRPr="00166D5F" w:rsidRDefault="005C5F53" w:rsidP="00616C94">
      <w:pPr>
        <w:spacing w:after="0" w:line="288" w:lineRule="auto"/>
        <w:jc w:val="both"/>
        <w:rPr>
          <w:rFonts w:ascii="Times New Roman" w:hAnsi="Times New Roman" w:cs="Times New Roman"/>
          <w:color w:val="000000" w:themeColor="text1"/>
        </w:rPr>
      </w:pPr>
      <w:r w:rsidRPr="00166D5F">
        <w:rPr>
          <w:rFonts w:ascii="Times New Roman" w:eastAsia="Times New Roman" w:hAnsi="Times New Roman" w:cs="Times New Roman"/>
          <w:color w:val="000000" w:themeColor="text1"/>
          <w:lang w:eastAsia="sk-SK"/>
        </w:rPr>
        <w:t>Bol som riadne p</w:t>
      </w:r>
      <w:r w:rsidR="00166D5F" w:rsidRPr="00166D5F">
        <w:rPr>
          <w:rFonts w:ascii="Times New Roman" w:eastAsia="Times New Roman" w:hAnsi="Times New Roman" w:cs="Times New Roman"/>
          <w:color w:val="000000" w:themeColor="text1"/>
          <w:lang w:eastAsia="sk-SK"/>
        </w:rPr>
        <w:t>ouč</w:t>
      </w:r>
      <w:r w:rsidRPr="00166D5F">
        <w:rPr>
          <w:rFonts w:ascii="Times New Roman" w:eastAsia="Times New Roman" w:hAnsi="Times New Roman" w:cs="Times New Roman"/>
          <w:color w:val="000000" w:themeColor="text1"/>
          <w:lang w:eastAsia="sk-SK"/>
        </w:rPr>
        <w:t>ený a beriem dané na vedomie, že v</w:t>
      </w:r>
      <w:r w:rsidRPr="00166D5F">
        <w:rPr>
          <w:rFonts w:ascii="Times New Roman" w:hAnsi="Times New Roman" w:cs="Times New Roman"/>
          <w:color w:val="000000" w:themeColor="text1"/>
        </w:rPr>
        <w:t xml:space="preserve"> zmysle príslušných právnych predpisov môžem svoj súhlas so spracúvaním mojich osobných údajov samostatne vyjadriť iba v prípade, že som dovŕšil</w:t>
      </w:r>
      <w:r w:rsidR="00616C94" w:rsidRPr="00166D5F">
        <w:rPr>
          <w:rFonts w:ascii="Times New Roman" w:hAnsi="Times New Roman" w:cs="Times New Roman"/>
          <w:color w:val="000000" w:themeColor="text1"/>
        </w:rPr>
        <w:t>(a)</w:t>
      </w:r>
      <w:r w:rsidRPr="00166D5F">
        <w:rPr>
          <w:rFonts w:ascii="Times New Roman" w:hAnsi="Times New Roman" w:cs="Times New Roman"/>
          <w:color w:val="000000" w:themeColor="text1"/>
        </w:rPr>
        <w:t xml:space="preserve"> vek 16 rokov. V opačnom prípade, t.j. v prípad osoby mladšej ako 16 rokov</w:t>
      </w:r>
      <w:r w:rsidR="000E4D37" w:rsidRPr="00166D5F">
        <w:rPr>
          <w:rFonts w:ascii="Times New Roman" w:hAnsi="Times New Roman" w:cs="Times New Roman"/>
          <w:color w:val="000000" w:themeColor="text1"/>
        </w:rPr>
        <w:t>,</w:t>
      </w:r>
      <w:r w:rsidRPr="00166D5F">
        <w:rPr>
          <w:rFonts w:ascii="Times New Roman" w:hAnsi="Times New Roman" w:cs="Times New Roman"/>
          <w:color w:val="000000" w:themeColor="text1"/>
        </w:rPr>
        <w:t xml:space="preserve"> je potrebný súhlas jej zákonného zástupcu</w:t>
      </w:r>
      <w:r w:rsidR="00616C94" w:rsidRPr="00166D5F">
        <w:rPr>
          <w:rFonts w:ascii="Times New Roman" w:hAnsi="Times New Roman" w:cs="Times New Roman"/>
          <w:color w:val="000000" w:themeColor="text1"/>
        </w:rPr>
        <w:t xml:space="preserve">. V takom prípade nie je možné súhlas udeliť elektronicky, ale je potrebné kontaktovať prevádzkovateľa na e-mailovej adrese </w:t>
      </w:r>
      <w:hyperlink r:id="rId5" w:history="1">
        <w:r w:rsidR="006D37BF" w:rsidRPr="004644DF">
          <w:rPr>
            <w:rStyle w:val="Hyperlink"/>
            <w:rFonts w:ascii="Times New Roman" w:hAnsi="Times New Roman" w:cs="Times New Roman"/>
          </w:rPr>
          <w:t>info@cenyhermes.sk</w:t>
        </w:r>
      </w:hyperlink>
      <w:r w:rsidR="000C604C" w:rsidRPr="00166D5F">
        <w:rPr>
          <w:rFonts w:ascii="Times New Roman" w:hAnsi="Times New Roman" w:cs="Times New Roman"/>
          <w:color w:val="000000" w:themeColor="text1"/>
        </w:rPr>
        <w:t>.</w:t>
      </w:r>
      <w:r w:rsidR="00616C94" w:rsidRPr="00166D5F">
        <w:rPr>
          <w:rFonts w:ascii="Times New Roman" w:hAnsi="Times New Roman" w:cs="Times New Roman"/>
          <w:color w:val="000000" w:themeColor="text1"/>
        </w:rPr>
        <w:t xml:space="preserve"> </w:t>
      </w:r>
    </w:p>
    <w:p w14:paraId="48ABCF62" w14:textId="77777777" w:rsidR="005C5F53" w:rsidRPr="00166D5F" w:rsidRDefault="005C5F53" w:rsidP="005C5F53">
      <w:pPr>
        <w:spacing w:after="0" w:line="288" w:lineRule="auto"/>
        <w:jc w:val="both"/>
        <w:rPr>
          <w:rFonts w:ascii="Times New Roman" w:hAnsi="Times New Roman" w:cs="Times New Roman"/>
          <w:b/>
          <w:bCs/>
          <w:color w:val="000000" w:themeColor="text1"/>
        </w:rPr>
      </w:pPr>
      <w:r w:rsidRPr="00166D5F">
        <w:rPr>
          <w:rFonts w:ascii="Times New Roman" w:hAnsi="Times New Roman" w:cs="Times New Roman"/>
          <w:b/>
          <w:bCs/>
          <w:color w:val="000000" w:themeColor="text1"/>
        </w:rPr>
        <w:t>Z</w:t>
      </w:r>
      <w:r w:rsidR="00166D5F" w:rsidRPr="00166D5F">
        <w:rPr>
          <w:rFonts w:ascii="Times New Roman" w:eastAsia="Times New Roman" w:hAnsi="Times New Roman" w:cs="Times New Roman"/>
          <w:b/>
          <w:bCs/>
          <w:color w:val="000000" w:themeColor="text1"/>
          <w:lang w:eastAsia="sk-SK"/>
        </w:rPr>
        <w:t>akliknutím zaškrtávacieho políč</w:t>
      </w:r>
      <w:r w:rsidRPr="00166D5F">
        <w:rPr>
          <w:rFonts w:ascii="Times New Roman" w:eastAsia="Times New Roman" w:hAnsi="Times New Roman" w:cs="Times New Roman"/>
          <w:b/>
          <w:bCs/>
          <w:color w:val="000000" w:themeColor="text1"/>
          <w:lang w:eastAsia="sk-SK"/>
        </w:rPr>
        <w:t xml:space="preserve">ka tak zároveň potvrdzujem, že </w:t>
      </w:r>
      <w:r w:rsidRPr="00166D5F">
        <w:rPr>
          <w:rFonts w:ascii="Times New Roman" w:hAnsi="Times New Roman" w:cs="Times New Roman"/>
          <w:b/>
          <w:bCs/>
          <w:color w:val="000000" w:themeColor="text1"/>
        </w:rPr>
        <w:t>som dovŕšil(a) vek 16 rokov.</w:t>
      </w:r>
    </w:p>
    <w:p w14:paraId="023FBC12" w14:textId="77777777" w:rsidR="005C5F53" w:rsidRPr="00166D5F" w:rsidRDefault="005C5F53" w:rsidP="005C5F53">
      <w:pPr>
        <w:spacing w:after="0" w:line="288" w:lineRule="auto"/>
        <w:jc w:val="both"/>
        <w:rPr>
          <w:rFonts w:ascii="Times New Roman" w:hAnsi="Times New Roman" w:cs="Times New Roman"/>
          <w:color w:val="000000" w:themeColor="text1"/>
        </w:rPr>
      </w:pPr>
    </w:p>
    <w:p w14:paraId="621EAD5E" w14:textId="77777777" w:rsidR="005C5F53" w:rsidRPr="00166D5F" w:rsidRDefault="005C5F53" w:rsidP="005C5F53">
      <w:pPr>
        <w:spacing w:after="0" w:line="288" w:lineRule="auto"/>
        <w:jc w:val="both"/>
        <w:rPr>
          <w:rFonts w:ascii="Times New Roman" w:hAnsi="Times New Roman" w:cs="Times New Roman"/>
          <w:color w:val="000000" w:themeColor="text1"/>
        </w:rPr>
      </w:pPr>
    </w:p>
    <w:p w14:paraId="4DEDDD25" w14:textId="77777777" w:rsidR="005C5F53" w:rsidRPr="00166D5F" w:rsidRDefault="00166D5F" w:rsidP="005C5F53">
      <w:pPr>
        <w:spacing w:after="0" w:line="288" w:lineRule="auto"/>
        <w:jc w:val="both"/>
        <w:rPr>
          <w:rFonts w:ascii="Times New Roman" w:hAnsi="Times New Roman" w:cs="Times New Roman"/>
          <w:b/>
          <w:bCs/>
          <w:color w:val="000000" w:themeColor="text1"/>
          <w:sz w:val="32"/>
          <w:szCs w:val="32"/>
        </w:rPr>
      </w:pPr>
      <w:r w:rsidRPr="00166D5F">
        <w:rPr>
          <w:rFonts w:ascii="Times New Roman" w:hAnsi="Times New Roman" w:cs="Times New Roman"/>
          <w:b/>
          <w:bCs/>
          <w:color w:val="000000" w:themeColor="text1"/>
          <w:sz w:val="32"/>
          <w:szCs w:val="32"/>
        </w:rPr>
        <w:t>Informač</w:t>
      </w:r>
      <w:r w:rsidR="005C5F53" w:rsidRPr="00166D5F">
        <w:rPr>
          <w:rFonts w:ascii="Times New Roman" w:hAnsi="Times New Roman" w:cs="Times New Roman"/>
          <w:b/>
          <w:bCs/>
          <w:color w:val="000000" w:themeColor="text1"/>
          <w:sz w:val="32"/>
          <w:szCs w:val="32"/>
        </w:rPr>
        <w:t xml:space="preserve">né povinnosti </w:t>
      </w:r>
    </w:p>
    <w:p w14:paraId="3949B7CC" w14:textId="77777777" w:rsidR="000E4D37" w:rsidRPr="00166D5F" w:rsidRDefault="000E4D37" w:rsidP="005C5F53">
      <w:pPr>
        <w:spacing w:after="0" w:line="288" w:lineRule="auto"/>
        <w:jc w:val="both"/>
        <w:rPr>
          <w:rFonts w:ascii="Times New Roman" w:eastAsia="Times New Roman" w:hAnsi="Times New Roman" w:cs="Times New Roman"/>
          <w:color w:val="000000" w:themeColor="text1"/>
          <w:lang w:eastAsia="sk-SK"/>
        </w:rPr>
      </w:pPr>
    </w:p>
    <w:p w14:paraId="5C1CE167" w14:textId="63762B41" w:rsidR="005C5F53" w:rsidRPr="006D37BF" w:rsidRDefault="00166D5F" w:rsidP="005C5F53">
      <w:pPr>
        <w:spacing w:after="0" w:line="288" w:lineRule="auto"/>
        <w:jc w:val="both"/>
        <w:rPr>
          <w:rFonts w:ascii="Times New Roman" w:eastAsia="Times New Roman" w:hAnsi="Times New Roman" w:cs="Times New Roman"/>
          <w:color w:val="000000" w:themeColor="text1"/>
          <w:lang w:eastAsia="sk-SK"/>
        </w:rPr>
      </w:pPr>
      <w:r w:rsidRPr="00166D5F">
        <w:rPr>
          <w:rFonts w:ascii="Times New Roman" w:eastAsia="Times New Roman" w:hAnsi="Times New Roman" w:cs="Times New Roman"/>
          <w:color w:val="000000" w:themeColor="text1"/>
          <w:lang w:eastAsia="sk-SK"/>
        </w:rPr>
        <w:t>Prevádzkovateľ</w:t>
      </w:r>
      <w:r w:rsidR="005C5F53" w:rsidRPr="00166D5F">
        <w:rPr>
          <w:rFonts w:ascii="Times New Roman" w:eastAsia="Times New Roman" w:hAnsi="Times New Roman" w:cs="Times New Roman"/>
          <w:color w:val="000000" w:themeColor="text1"/>
          <w:lang w:eastAsia="sk-SK"/>
        </w:rPr>
        <w:t>om osobných údajov je Spoločnosť, t.j.</w:t>
      </w:r>
      <w:r w:rsidR="00D6269A" w:rsidRPr="00166D5F">
        <w:rPr>
          <w:rFonts w:ascii="Times New Roman" w:eastAsia="Times New Roman" w:hAnsi="Times New Roman" w:cs="Times New Roman"/>
          <w:color w:val="000000" w:themeColor="text1"/>
          <w:lang w:eastAsia="sk-SK"/>
        </w:rPr>
        <w:t xml:space="preserve"> spoločnosť </w:t>
      </w:r>
      <w:r w:rsidR="006D37BF" w:rsidRPr="006D37BF">
        <w:rPr>
          <w:rFonts w:ascii="Times New Roman" w:hAnsi="Times New Roman" w:cs="Times New Roman"/>
        </w:rPr>
        <w:t xml:space="preserve">Respect APP s. r. o., so sídlom </w:t>
      </w:r>
      <w:r w:rsidR="00D40A25">
        <w:rPr>
          <w:rFonts w:ascii="Times New Roman" w:hAnsi="Times New Roman" w:cs="Times New Roman"/>
        </w:rPr>
        <w:t>Lazaretská 12</w:t>
      </w:r>
      <w:r w:rsidR="006D37BF" w:rsidRPr="006D37BF">
        <w:rPr>
          <w:rFonts w:ascii="Times New Roman" w:hAnsi="Times New Roman" w:cs="Times New Roman"/>
        </w:rPr>
        <w:t>, 811 0</w:t>
      </w:r>
      <w:r w:rsidR="00D40A25">
        <w:rPr>
          <w:rFonts w:ascii="Times New Roman" w:hAnsi="Times New Roman" w:cs="Times New Roman"/>
        </w:rPr>
        <w:t>8</w:t>
      </w:r>
      <w:r w:rsidR="006D37BF" w:rsidRPr="006D37BF">
        <w:rPr>
          <w:rFonts w:ascii="Times New Roman" w:hAnsi="Times New Roman" w:cs="Times New Roman"/>
        </w:rPr>
        <w:t xml:space="preserve"> Bratislava, IČO: 35 896 370, zapísanej v O</w:t>
      </w:r>
      <w:r w:rsidR="00DA4C94">
        <w:rPr>
          <w:rFonts w:ascii="Times New Roman" w:hAnsi="Times New Roman" w:cs="Times New Roman"/>
        </w:rPr>
        <w:t>bchodnom</w:t>
      </w:r>
      <w:r w:rsidR="006D37BF" w:rsidRPr="006D37BF">
        <w:rPr>
          <w:rFonts w:ascii="Times New Roman" w:hAnsi="Times New Roman" w:cs="Times New Roman"/>
        </w:rPr>
        <w:t xml:space="preserve"> registri </w:t>
      </w:r>
      <w:r w:rsidR="00DA4C94">
        <w:rPr>
          <w:rFonts w:ascii="Times New Roman" w:hAnsi="Times New Roman" w:cs="Times New Roman"/>
        </w:rPr>
        <w:t>Mestského</w:t>
      </w:r>
      <w:r w:rsidR="006D37BF" w:rsidRPr="006D37BF">
        <w:rPr>
          <w:rFonts w:ascii="Times New Roman" w:hAnsi="Times New Roman" w:cs="Times New Roman"/>
        </w:rPr>
        <w:t xml:space="preserve"> súdu Bratislava I</w:t>
      </w:r>
      <w:r w:rsidR="00DA4C94">
        <w:rPr>
          <w:rFonts w:ascii="Times New Roman" w:hAnsi="Times New Roman" w:cs="Times New Roman"/>
        </w:rPr>
        <w:t>II</w:t>
      </w:r>
      <w:r w:rsidR="006D37BF" w:rsidRPr="006D37BF">
        <w:rPr>
          <w:rFonts w:ascii="Times New Roman" w:hAnsi="Times New Roman" w:cs="Times New Roman"/>
        </w:rPr>
        <w:t>., oddiel Sro, vložka č. 32759/B</w:t>
      </w:r>
      <w:r w:rsidR="00D6269A" w:rsidRPr="006D37BF">
        <w:rPr>
          <w:rFonts w:ascii="Times New Roman" w:hAnsi="Times New Roman" w:cs="Times New Roman"/>
          <w:color w:val="000000" w:themeColor="text1"/>
        </w:rPr>
        <w:t>.</w:t>
      </w:r>
      <w:r w:rsidR="005C5F53" w:rsidRPr="006D37BF">
        <w:rPr>
          <w:rFonts w:ascii="Times New Roman" w:eastAsia="Times New Roman" w:hAnsi="Times New Roman" w:cs="Times New Roman"/>
          <w:color w:val="000000" w:themeColor="text1"/>
          <w:lang w:eastAsia="sk-SK"/>
        </w:rPr>
        <w:t xml:space="preserve"> </w:t>
      </w:r>
    </w:p>
    <w:p w14:paraId="5B001385" w14:textId="77777777" w:rsidR="00616C94" w:rsidRPr="00166D5F" w:rsidRDefault="00616C94" w:rsidP="00616C94">
      <w:pPr>
        <w:spacing w:after="0" w:line="288" w:lineRule="auto"/>
        <w:jc w:val="both"/>
        <w:rPr>
          <w:rFonts w:ascii="Times New Roman" w:hAnsi="Times New Roman" w:cs="Times New Roman"/>
          <w:color w:val="000000" w:themeColor="text1"/>
        </w:rPr>
      </w:pPr>
    </w:p>
    <w:p w14:paraId="2CF9ACC2" w14:textId="77777777" w:rsidR="00616C94" w:rsidRPr="00166D5F" w:rsidRDefault="00616C94" w:rsidP="00616C94">
      <w:pPr>
        <w:spacing w:after="0" w:line="288" w:lineRule="auto"/>
        <w:jc w:val="both"/>
        <w:rPr>
          <w:rFonts w:ascii="Times New Roman" w:eastAsia="Times New Roman" w:hAnsi="Times New Roman" w:cs="Times New Roman"/>
          <w:color w:val="000000" w:themeColor="text1"/>
          <w:lang w:eastAsia="sk-SK"/>
        </w:rPr>
      </w:pPr>
      <w:r w:rsidRPr="00166D5F">
        <w:rPr>
          <w:rFonts w:ascii="Times New Roman" w:eastAsia="Times New Roman" w:hAnsi="Times New Roman" w:cs="Times New Roman"/>
          <w:color w:val="000000" w:themeColor="text1"/>
          <w:lang w:eastAsia="sk-SK"/>
        </w:rPr>
        <w:t>Právnym základom spracúvania osobných údajov je vyššie uvedený súhlas so spracúva</w:t>
      </w:r>
      <w:r w:rsidR="00166D5F" w:rsidRPr="00166D5F">
        <w:rPr>
          <w:rFonts w:ascii="Times New Roman" w:eastAsia="Times New Roman" w:hAnsi="Times New Roman" w:cs="Times New Roman"/>
          <w:color w:val="000000" w:themeColor="text1"/>
          <w:lang w:eastAsia="sk-SK"/>
        </w:rPr>
        <w:t>ním osobných údajov v súlade s č</w:t>
      </w:r>
      <w:r w:rsidRPr="00166D5F">
        <w:rPr>
          <w:rFonts w:ascii="Times New Roman" w:eastAsia="Times New Roman" w:hAnsi="Times New Roman" w:cs="Times New Roman"/>
          <w:color w:val="000000" w:themeColor="text1"/>
          <w:lang w:eastAsia="sk-SK"/>
        </w:rPr>
        <w:t xml:space="preserve">lánkom 6 ods. 1 písm. a) </w:t>
      </w:r>
      <w:r w:rsidR="00DB4B6E" w:rsidRPr="00166D5F">
        <w:rPr>
          <w:rFonts w:ascii="Times New Roman" w:hAnsi="Times New Roman" w:cs="Times New Roman"/>
          <w:color w:val="000000" w:themeColor="text1"/>
        </w:rPr>
        <w:t xml:space="preserve">Nariadenia Európskeho parlamentu a rady č. 2016/679 o ochrane fyzických osôb pri spracúvaní osobných údajov a o voľnom pohybe takýchto údajov </w:t>
      </w:r>
      <w:r w:rsidRPr="00166D5F">
        <w:rPr>
          <w:rFonts w:ascii="Times New Roman" w:eastAsia="Times New Roman" w:hAnsi="Times New Roman" w:cs="Times New Roman"/>
          <w:color w:val="000000" w:themeColor="text1"/>
          <w:lang w:eastAsia="sk-SK"/>
        </w:rPr>
        <w:t>(ďalej len „GDPR“).</w:t>
      </w:r>
    </w:p>
    <w:p w14:paraId="01656758" w14:textId="77777777" w:rsidR="00616C94" w:rsidRPr="00166D5F" w:rsidRDefault="00616C94" w:rsidP="00616C94">
      <w:pPr>
        <w:spacing w:after="0" w:line="288" w:lineRule="auto"/>
        <w:jc w:val="both"/>
        <w:rPr>
          <w:rFonts w:ascii="Times New Roman" w:hAnsi="Times New Roman" w:cs="Times New Roman"/>
          <w:color w:val="000000" w:themeColor="text1"/>
        </w:rPr>
      </w:pPr>
    </w:p>
    <w:p w14:paraId="2A3A5EC8" w14:textId="77777777" w:rsidR="00616C94" w:rsidRPr="00166D5F" w:rsidRDefault="00616C94" w:rsidP="00616C94">
      <w:pPr>
        <w:spacing w:after="0" w:line="288" w:lineRule="auto"/>
        <w:jc w:val="both"/>
        <w:rPr>
          <w:rFonts w:ascii="Times New Roman" w:hAnsi="Times New Roman" w:cs="Times New Roman"/>
          <w:color w:val="000000" w:themeColor="text1"/>
        </w:rPr>
      </w:pPr>
      <w:r w:rsidRPr="00166D5F">
        <w:rPr>
          <w:rFonts w:ascii="Times New Roman" w:hAnsi="Times New Roman" w:cs="Times New Roman"/>
          <w:color w:val="000000" w:themeColor="text1"/>
        </w:rPr>
        <w:t xml:space="preserve">Dotknutá osoba má právo svoj súhlas </w:t>
      </w:r>
      <w:r w:rsidRPr="00166D5F">
        <w:rPr>
          <w:rFonts w:ascii="Times New Roman" w:hAnsi="Times New Roman" w:cs="Times New Roman"/>
          <w:b/>
          <w:color w:val="000000" w:themeColor="text1"/>
        </w:rPr>
        <w:t>neudeli</w:t>
      </w:r>
      <w:r w:rsidR="00166D5F" w:rsidRPr="00166D5F">
        <w:rPr>
          <w:rFonts w:ascii="Times New Roman" w:hAnsi="Times New Roman" w:cs="Times New Roman"/>
          <w:b/>
          <w:color w:val="000000" w:themeColor="text1"/>
        </w:rPr>
        <w:t>ť</w:t>
      </w:r>
      <w:r w:rsidRPr="00166D5F">
        <w:rPr>
          <w:rFonts w:ascii="Times New Roman" w:hAnsi="Times New Roman" w:cs="Times New Roman"/>
          <w:color w:val="000000" w:themeColor="text1"/>
        </w:rPr>
        <w:t xml:space="preserve"> resp. </w:t>
      </w:r>
      <w:r w:rsidRPr="00166D5F">
        <w:rPr>
          <w:rFonts w:ascii="Times New Roman" w:hAnsi="Times New Roman" w:cs="Times New Roman"/>
          <w:b/>
          <w:color w:val="000000" w:themeColor="text1"/>
        </w:rPr>
        <w:t xml:space="preserve">kedykoľvek odvolať, </w:t>
      </w:r>
      <w:r w:rsidRPr="00166D5F">
        <w:rPr>
          <w:rFonts w:ascii="Times New Roman" w:hAnsi="Times New Roman" w:cs="Times New Roman"/>
          <w:color w:val="000000" w:themeColor="text1"/>
        </w:rPr>
        <w:t xml:space="preserve">informovaním </w:t>
      </w:r>
      <w:r w:rsidR="000C604C" w:rsidRPr="00166D5F">
        <w:rPr>
          <w:rFonts w:ascii="Times New Roman" w:hAnsi="Times New Roman" w:cs="Times New Roman"/>
          <w:color w:val="000000" w:themeColor="text1"/>
        </w:rPr>
        <w:t>Spoločnosti</w:t>
      </w:r>
      <w:r w:rsidRPr="00166D5F">
        <w:rPr>
          <w:rFonts w:ascii="Times New Roman" w:hAnsi="Times New Roman" w:cs="Times New Roman"/>
          <w:color w:val="000000" w:themeColor="text1"/>
        </w:rPr>
        <w:t xml:space="preserve"> na e-mailovú adresu</w:t>
      </w:r>
      <w:r w:rsidR="000C604C" w:rsidRPr="00166D5F">
        <w:rPr>
          <w:rFonts w:ascii="Times New Roman" w:hAnsi="Times New Roman" w:cs="Times New Roman"/>
          <w:color w:val="000000" w:themeColor="text1"/>
        </w:rPr>
        <w:t xml:space="preserve"> </w:t>
      </w:r>
      <w:hyperlink r:id="rId6" w:history="1">
        <w:r w:rsidR="006D37BF" w:rsidRPr="004644DF">
          <w:rPr>
            <w:rStyle w:val="Hyperlink"/>
            <w:rFonts w:ascii="Times New Roman" w:hAnsi="Times New Roman" w:cs="Times New Roman"/>
          </w:rPr>
          <w:t>info@cenyhermes.sk</w:t>
        </w:r>
      </w:hyperlink>
      <w:r w:rsidRPr="00166D5F">
        <w:rPr>
          <w:rFonts w:ascii="Times New Roman" w:hAnsi="Times New Roman" w:cs="Times New Roman"/>
          <w:color w:val="000000" w:themeColor="text1"/>
        </w:rPr>
        <w:t xml:space="preserve"> alebo písomne zaslaním listu na adresu</w:t>
      </w:r>
      <w:r w:rsidR="00711160" w:rsidRPr="00166D5F">
        <w:rPr>
          <w:rFonts w:ascii="Times New Roman" w:hAnsi="Times New Roman" w:cs="Times New Roman"/>
          <w:color w:val="000000" w:themeColor="text1"/>
        </w:rPr>
        <w:t xml:space="preserve"> sídla Spoločnosti </w:t>
      </w:r>
      <w:r w:rsidRPr="00166D5F">
        <w:rPr>
          <w:rFonts w:ascii="Times New Roman" w:hAnsi="Times New Roman" w:cs="Times New Roman"/>
          <w:color w:val="000000" w:themeColor="text1"/>
        </w:rPr>
        <w:t xml:space="preserve">uvedením hesla „ochrana osobných údajov“, a to bez akýchkoľvek právnych následkov. Zároveň možnosť odvolať súhlas obsahuje každý newsletter zasialený na e-mailovú adresu dotknutej osoby.  </w:t>
      </w:r>
    </w:p>
    <w:p w14:paraId="1C52E0E6" w14:textId="77777777" w:rsidR="00711160" w:rsidRPr="00166D5F" w:rsidRDefault="00616C94" w:rsidP="00711160">
      <w:pPr>
        <w:spacing w:after="0" w:line="288" w:lineRule="auto"/>
        <w:jc w:val="both"/>
        <w:rPr>
          <w:rFonts w:ascii="Times New Roman" w:hAnsi="Times New Roman" w:cs="Times New Roman"/>
          <w:bCs/>
          <w:color w:val="000000" w:themeColor="text1"/>
        </w:rPr>
      </w:pPr>
      <w:r w:rsidRPr="00166D5F">
        <w:rPr>
          <w:rFonts w:ascii="Times New Roman" w:hAnsi="Times New Roman" w:cs="Times New Roman"/>
          <w:color w:val="000000" w:themeColor="text1"/>
        </w:rPr>
        <w:lastRenderedPageBreak/>
        <w:t xml:space="preserve">V prípade </w:t>
      </w:r>
      <w:r w:rsidR="00166D5F" w:rsidRPr="00166D5F">
        <w:rPr>
          <w:rFonts w:ascii="Times New Roman" w:hAnsi="Times New Roman" w:cs="Times New Roman"/>
          <w:color w:val="000000" w:themeColor="text1"/>
        </w:rPr>
        <w:t>odvolania súhlasu prevádzkovateľ</w:t>
      </w:r>
      <w:r w:rsidRPr="00166D5F">
        <w:rPr>
          <w:rFonts w:ascii="Times New Roman" w:hAnsi="Times New Roman" w:cs="Times New Roman"/>
          <w:color w:val="000000" w:themeColor="text1"/>
        </w:rPr>
        <w:t xml:space="preserve"> dotknutú osobu nezaradí do mailing listu, resp. ju z mailing listu vyradí. </w:t>
      </w:r>
      <w:hyperlink r:id="rId7" w:history="1">
        <w:r w:rsidRPr="00166D5F">
          <w:rPr>
            <w:rStyle w:val="Hyperlink"/>
            <w:rFonts w:ascii="Times New Roman" w:hAnsi="Times New Roman" w:cs="Times New Roman"/>
            <w:color w:val="000000" w:themeColor="text1"/>
          </w:rPr>
          <w:t>Vzor odvolania súhlasu</w:t>
        </w:r>
      </w:hyperlink>
      <w:r w:rsidRPr="00166D5F">
        <w:rPr>
          <w:rFonts w:ascii="Times New Roman" w:hAnsi="Times New Roman" w:cs="Times New Roman"/>
          <w:color w:val="000000" w:themeColor="text1"/>
        </w:rPr>
        <w:t xml:space="preserve"> sa nachádza aj na webovom sídle </w:t>
      </w:r>
      <w:hyperlink r:id="rId8" w:history="1">
        <w:r w:rsidR="00711160" w:rsidRPr="00166D5F">
          <w:rPr>
            <w:rStyle w:val="Hyperlink"/>
            <w:rFonts w:ascii="Times New Roman" w:hAnsi="Times New Roman" w:cs="Times New Roman"/>
            <w:color w:val="000000" w:themeColor="text1"/>
          </w:rPr>
          <w:t>www.cenyhermes.sk</w:t>
        </w:r>
      </w:hyperlink>
      <w:r w:rsidR="00711160" w:rsidRPr="00166D5F">
        <w:rPr>
          <w:rFonts w:ascii="Times New Roman" w:hAnsi="Times New Roman" w:cs="Times New Roman"/>
          <w:color w:val="000000" w:themeColor="text1"/>
        </w:rPr>
        <w:t xml:space="preserve"> v časti </w:t>
      </w:r>
      <w:r w:rsidR="00711160" w:rsidRPr="00166D5F">
        <w:rPr>
          <w:rFonts w:ascii="Times New Roman" w:hAnsi="Times New Roman" w:cs="Times New Roman"/>
          <w:bCs/>
          <w:color w:val="000000" w:themeColor="text1"/>
        </w:rPr>
        <w:t>O</w:t>
      </w:r>
      <w:r w:rsidR="006D37BF">
        <w:rPr>
          <w:rFonts w:ascii="Times New Roman" w:hAnsi="Times New Roman" w:cs="Times New Roman"/>
          <w:bCs/>
          <w:color w:val="000000" w:themeColor="text1"/>
        </w:rPr>
        <w:t>chrana osobných údajov</w:t>
      </w:r>
      <w:r w:rsidR="00711160" w:rsidRPr="00166D5F">
        <w:rPr>
          <w:rFonts w:ascii="Times New Roman" w:hAnsi="Times New Roman" w:cs="Times New Roman"/>
          <w:bCs/>
          <w:color w:val="000000" w:themeColor="text1"/>
        </w:rPr>
        <w:t xml:space="preserve">. </w:t>
      </w:r>
    </w:p>
    <w:p w14:paraId="328A860D" w14:textId="77777777" w:rsidR="00616C94" w:rsidRPr="00166D5F" w:rsidRDefault="00616C94" w:rsidP="00616C94">
      <w:pPr>
        <w:spacing w:after="0" w:line="288" w:lineRule="auto"/>
        <w:jc w:val="both"/>
        <w:rPr>
          <w:rFonts w:ascii="Times New Roman" w:hAnsi="Times New Roman" w:cs="Times New Roman"/>
          <w:color w:val="000000" w:themeColor="text1"/>
        </w:rPr>
      </w:pPr>
    </w:p>
    <w:p w14:paraId="07455C2F" w14:textId="77777777" w:rsidR="005C5F53" w:rsidRPr="00166D5F" w:rsidRDefault="005C5F53" w:rsidP="005C5F53">
      <w:pPr>
        <w:spacing w:after="0" w:line="288" w:lineRule="auto"/>
        <w:jc w:val="both"/>
        <w:rPr>
          <w:rFonts w:ascii="Times New Roman" w:hAnsi="Times New Roman" w:cs="Times New Roman"/>
          <w:color w:val="000000" w:themeColor="text1"/>
        </w:rPr>
      </w:pPr>
    </w:p>
    <w:p w14:paraId="0AEE1C6E" w14:textId="77777777" w:rsidR="005C5F53" w:rsidRPr="00166D5F" w:rsidRDefault="00166D5F" w:rsidP="005C5F53">
      <w:pPr>
        <w:spacing w:after="0" w:line="288" w:lineRule="auto"/>
        <w:jc w:val="both"/>
        <w:rPr>
          <w:rFonts w:ascii="Times New Roman" w:hAnsi="Times New Roman" w:cs="Times New Roman"/>
          <w:color w:val="000000" w:themeColor="text1"/>
        </w:rPr>
      </w:pPr>
      <w:r w:rsidRPr="00166D5F">
        <w:rPr>
          <w:rFonts w:ascii="Times New Roman" w:hAnsi="Times New Roman" w:cs="Times New Roman"/>
          <w:color w:val="000000" w:themeColor="text1"/>
        </w:rPr>
        <w:t>Spoloč</w:t>
      </w:r>
      <w:r w:rsidR="005C5F53" w:rsidRPr="00166D5F">
        <w:rPr>
          <w:rFonts w:ascii="Times New Roman" w:hAnsi="Times New Roman" w:cs="Times New Roman"/>
          <w:color w:val="000000" w:themeColor="text1"/>
        </w:rPr>
        <w:t>nosť získava osobné údaje najmä priamo od dotknutej osoby a neprenáša ich do tretích krajín alebo iných medzinárodných organizácií a ani nevykonáva automatizované individuálne rozhodovanie vrátane profilovania.</w:t>
      </w:r>
      <w:r w:rsidR="00616C94" w:rsidRPr="00166D5F">
        <w:rPr>
          <w:rFonts w:ascii="Times New Roman" w:hAnsi="Times New Roman" w:cs="Times New Roman"/>
          <w:color w:val="000000" w:themeColor="text1"/>
        </w:rPr>
        <w:t xml:space="preserve"> </w:t>
      </w:r>
      <w:r w:rsidR="005C5F53" w:rsidRPr="00166D5F">
        <w:rPr>
          <w:rFonts w:ascii="Times New Roman" w:hAnsi="Times New Roman" w:cs="Times New Roman"/>
          <w:color w:val="000000" w:themeColor="text1"/>
        </w:rPr>
        <w:t xml:space="preserve">Prevádzkovateľ osobné údaje dotknutej osoby žiadnym ďalším príjemcom neposkytuje.  </w:t>
      </w:r>
    </w:p>
    <w:p w14:paraId="6BC55D45" w14:textId="77777777" w:rsidR="005C5F53" w:rsidRPr="00166D5F" w:rsidRDefault="005C5F53" w:rsidP="005C5F53">
      <w:pPr>
        <w:spacing w:after="0" w:line="288" w:lineRule="auto"/>
        <w:jc w:val="both"/>
        <w:rPr>
          <w:rFonts w:ascii="Times New Roman" w:hAnsi="Times New Roman" w:cs="Times New Roman"/>
          <w:color w:val="000000" w:themeColor="text1"/>
        </w:rPr>
      </w:pPr>
    </w:p>
    <w:p w14:paraId="0D981632" w14:textId="77777777" w:rsidR="005C5F53" w:rsidRPr="00166D5F" w:rsidRDefault="005C5F53" w:rsidP="005C5F53">
      <w:pPr>
        <w:spacing w:after="0" w:line="288" w:lineRule="auto"/>
        <w:jc w:val="both"/>
        <w:rPr>
          <w:rFonts w:ascii="Times New Roman" w:hAnsi="Times New Roman" w:cs="Times New Roman"/>
          <w:color w:val="000000" w:themeColor="text1"/>
        </w:rPr>
      </w:pPr>
      <w:r w:rsidRPr="00166D5F">
        <w:rPr>
          <w:rFonts w:ascii="Times New Roman" w:hAnsi="Times New Roman" w:cs="Times New Roman"/>
          <w:color w:val="000000" w:themeColor="text1"/>
        </w:rPr>
        <w:t xml:space="preserve">Dotknutá osoba má v oblasti </w:t>
      </w:r>
      <w:r w:rsidR="00166D5F" w:rsidRPr="00166D5F">
        <w:rPr>
          <w:rFonts w:ascii="Times New Roman" w:hAnsi="Times New Roman" w:cs="Times New Roman"/>
          <w:color w:val="000000" w:themeColor="text1"/>
        </w:rPr>
        <w:t>ochrany jeho osobných údajov voč</w:t>
      </w:r>
      <w:r w:rsidRPr="00166D5F">
        <w:rPr>
          <w:rFonts w:ascii="Times New Roman" w:hAnsi="Times New Roman" w:cs="Times New Roman"/>
          <w:color w:val="000000" w:themeColor="text1"/>
        </w:rPr>
        <w:t>i prevádzkovateľovi právo na prístup k osobným údajom (čl. 15 GDP</w:t>
      </w:r>
      <w:r w:rsidR="00C509EF" w:rsidRPr="00166D5F">
        <w:rPr>
          <w:rFonts w:ascii="Times New Roman" w:hAnsi="Times New Roman" w:cs="Times New Roman"/>
          <w:color w:val="000000" w:themeColor="text1"/>
        </w:rPr>
        <w:t>R</w:t>
      </w:r>
      <w:r w:rsidRPr="00166D5F">
        <w:rPr>
          <w:rFonts w:ascii="Times New Roman" w:hAnsi="Times New Roman" w:cs="Times New Roman"/>
          <w:color w:val="000000" w:themeColor="text1"/>
        </w:rPr>
        <w:t xml:space="preserve">), právo na opravu (čl. 16 GDPR), právo na vymazanie (čl. 17 GDPR), právo na obmedzenie spracúvania (čl. 18 GDPR), právo na prenosnosť údajov (čl. 20 GDPR), právo namietať (čl. 21 GDPR), právo podať návrh na začatie konania podľa § 100 </w:t>
      </w:r>
      <w:r w:rsidR="00C509EF" w:rsidRPr="00166D5F">
        <w:rPr>
          <w:rFonts w:ascii="Times New Roman" w:hAnsi="Times New Roman" w:cs="Times New Roman"/>
          <w:color w:val="000000" w:themeColor="text1"/>
        </w:rPr>
        <w:t>zákona č. 18/2015 Z.z. o ochrane osobných údajov</w:t>
      </w:r>
      <w:r w:rsidRPr="00166D5F">
        <w:rPr>
          <w:rFonts w:ascii="Times New Roman" w:hAnsi="Times New Roman" w:cs="Times New Roman"/>
          <w:color w:val="000000" w:themeColor="text1"/>
        </w:rPr>
        <w:t xml:space="preserve">, pričom </w:t>
      </w:r>
      <w:bookmarkStart w:id="1" w:name="_Hlk8565874"/>
      <w:r w:rsidRPr="00166D5F">
        <w:rPr>
          <w:rFonts w:ascii="Times New Roman" w:hAnsi="Times New Roman" w:cs="Times New Roman"/>
          <w:color w:val="000000" w:themeColor="text1"/>
        </w:rPr>
        <w:t xml:space="preserve">bližšie je popis jednotlivých práv a možnosti ich uplatnenia </w:t>
      </w:r>
      <w:bookmarkEnd w:id="1"/>
      <w:r w:rsidRPr="00166D5F">
        <w:rPr>
          <w:rFonts w:ascii="Times New Roman" w:hAnsi="Times New Roman" w:cs="Times New Roman"/>
          <w:color w:val="000000" w:themeColor="text1"/>
        </w:rPr>
        <w:t xml:space="preserve">dostupné na webovom sídle </w:t>
      </w:r>
      <w:hyperlink r:id="rId9" w:history="1">
        <w:r w:rsidR="00711160" w:rsidRPr="00166D5F">
          <w:rPr>
            <w:rStyle w:val="Hyperlink"/>
            <w:rFonts w:ascii="Times New Roman" w:hAnsi="Times New Roman" w:cs="Times New Roman"/>
            <w:color w:val="000000" w:themeColor="text1"/>
          </w:rPr>
          <w:t>www.cenyhermes.sk</w:t>
        </w:r>
      </w:hyperlink>
      <w:r w:rsidR="00711160" w:rsidRPr="00166D5F">
        <w:rPr>
          <w:rFonts w:ascii="Times New Roman" w:hAnsi="Times New Roman" w:cs="Times New Roman"/>
          <w:color w:val="000000" w:themeColor="text1"/>
        </w:rPr>
        <w:t xml:space="preserve"> v</w:t>
      </w:r>
      <w:r w:rsidR="00D76BA2">
        <w:rPr>
          <w:rFonts w:ascii="Times New Roman" w:hAnsi="Times New Roman" w:cs="Times New Roman"/>
          <w:color w:val="000000" w:themeColor="text1"/>
        </w:rPr>
        <w:t> </w:t>
      </w:r>
      <w:r w:rsidR="00711160" w:rsidRPr="00166D5F">
        <w:rPr>
          <w:rFonts w:ascii="Times New Roman" w:hAnsi="Times New Roman" w:cs="Times New Roman"/>
          <w:color w:val="000000" w:themeColor="text1"/>
        </w:rPr>
        <w:t>čas</w:t>
      </w:r>
      <w:r w:rsidR="00D76BA2">
        <w:rPr>
          <w:rFonts w:ascii="Times New Roman" w:hAnsi="Times New Roman" w:cs="Times New Roman"/>
          <w:color w:val="000000" w:themeColor="text1"/>
        </w:rPr>
        <w:t>ti Ochrana osobných údajov</w:t>
      </w:r>
      <w:r w:rsidR="00711160" w:rsidRPr="00166D5F">
        <w:rPr>
          <w:rFonts w:ascii="Times New Roman" w:hAnsi="Times New Roman" w:cs="Times New Roman"/>
          <w:color w:val="000000" w:themeColor="text1"/>
        </w:rPr>
        <w:t>.</w:t>
      </w:r>
      <w:r w:rsidRPr="00166D5F">
        <w:rPr>
          <w:rFonts w:ascii="Times New Roman" w:hAnsi="Times New Roman" w:cs="Times New Roman"/>
          <w:color w:val="000000" w:themeColor="text1"/>
        </w:rPr>
        <w:t xml:space="preserve"> Dotknutá osoba sa môže obracať so svojimi pripomienkami a žiadosťami týkajúcimi sa spracúvania osobných údajov na e-mailovú adresu </w:t>
      </w:r>
      <w:hyperlink r:id="rId10" w:history="1">
        <w:r w:rsidR="00D76BA2" w:rsidRPr="004644DF">
          <w:rPr>
            <w:rStyle w:val="Hyperlink"/>
            <w:rFonts w:ascii="Times New Roman" w:hAnsi="Times New Roman" w:cs="Times New Roman"/>
          </w:rPr>
          <w:t>info@cenyhermes.sk</w:t>
        </w:r>
      </w:hyperlink>
      <w:r w:rsidRPr="00166D5F">
        <w:rPr>
          <w:rFonts w:ascii="Times New Roman" w:hAnsi="Times New Roman" w:cs="Times New Roman"/>
          <w:color w:val="000000" w:themeColor="text1"/>
        </w:rPr>
        <w:t xml:space="preserve">, </w:t>
      </w:r>
      <w:r w:rsidR="00C509EF" w:rsidRPr="00166D5F">
        <w:rPr>
          <w:rFonts w:ascii="Times New Roman" w:hAnsi="Times New Roman" w:cs="Times New Roman"/>
          <w:color w:val="000000" w:themeColor="text1"/>
        </w:rPr>
        <w:t xml:space="preserve">písomne na adresu sídla Spoločnosti, </w:t>
      </w:r>
      <w:r w:rsidRPr="00166D5F">
        <w:rPr>
          <w:rFonts w:ascii="Times New Roman" w:hAnsi="Times New Roman" w:cs="Times New Roman"/>
          <w:color w:val="000000" w:themeColor="text1"/>
        </w:rPr>
        <w:t xml:space="preserve">prípadne na kontaktné telefónne čísla </w:t>
      </w:r>
      <w:r w:rsidR="00C509EF" w:rsidRPr="00166D5F">
        <w:rPr>
          <w:rFonts w:ascii="Times New Roman" w:hAnsi="Times New Roman" w:cs="Times New Roman"/>
          <w:color w:val="000000" w:themeColor="text1"/>
        </w:rPr>
        <w:t>Spoločnosti</w:t>
      </w:r>
      <w:r w:rsidRPr="00166D5F">
        <w:rPr>
          <w:rFonts w:ascii="Times New Roman" w:hAnsi="Times New Roman" w:cs="Times New Roman"/>
          <w:color w:val="000000" w:themeColor="text1"/>
        </w:rPr>
        <w:t>.</w:t>
      </w:r>
    </w:p>
    <w:p w14:paraId="1E982A3F" w14:textId="77777777" w:rsidR="00616C94" w:rsidRPr="00166D5F" w:rsidRDefault="00616C94" w:rsidP="005C5F53">
      <w:pPr>
        <w:spacing w:after="0" w:line="288" w:lineRule="auto"/>
        <w:jc w:val="both"/>
        <w:rPr>
          <w:rFonts w:ascii="Times New Roman" w:hAnsi="Times New Roman" w:cs="Times New Roman"/>
          <w:color w:val="000000" w:themeColor="text1"/>
        </w:rPr>
      </w:pPr>
    </w:p>
    <w:p w14:paraId="4E998190" w14:textId="77777777" w:rsidR="005C5F53" w:rsidRPr="00166D5F" w:rsidRDefault="005C5F53" w:rsidP="005C5F53">
      <w:pPr>
        <w:spacing w:after="0" w:line="288" w:lineRule="auto"/>
        <w:jc w:val="both"/>
        <w:rPr>
          <w:rFonts w:ascii="Times New Roman" w:hAnsi="Times New Roman" w:cs="Times New Roman"/>
          <w:color w:val="000000" w:themeColor="text1"/>
        </w:rPr>
      </w:pPr>
    </w:p>
    <w:p w14:paraId="720C4082" w14:textId="77777777" w:rsidR="005C5F53" w:rsidRPr="00166D5F" w:rsidRDefault="005C5F53" w:rsidP="005C5F53">
      <w:pPr>
        <w:spacing w:after="0" w:line="288" w:lineRule="auto"/>
        <w:jc w:val="both"/>
        <w:rPr>
          <w:rFonts w:ascii="Times New Roman" w:hAnsi="Times New Roman" w:cs="Times New Roman"/>
          <w:color w:val="000000" w:themeColor="text1"/>
        </w:rPr>
      </w:pPr>
    </w:p>
    <w:sectPr w:rsidR="005C5F53" w:rsidRPr="00166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3E2F"/>
    <w:multiLevelType w:val="hybridMultilevel"/>
    <w:tmpl w:val="BB7E73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5F161F2"/>
    <w:multiLevelType w:val="hybridMultilevel"/>
    <w:tmpl w:val="933833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1184869">
    <w:abstractNumId w:val="0"/>
  </w:num>
  <w:num w:numId="2" w16cid:durableId="1064329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F53"/>
    <w:rsid w:val="000C604C"/>
    <w:rsid w:val="000E4D37"/>
    <w:rsid w:val="00166D5F"/>
    <w:rsid w:val="003B279F"/>
    <w:rsid w:val="005C5F53"/>
    <w:rsid w:val="00616C94"/>
    <w:rsid w:val="00637DFE"/>
    <w:rsid w:val="006D37BF"/>
    <w:rsid w:val="00711160"/>
    <w:rsid w:val="0074176E"/>
    <w:rsid w:val="00786DEF"/>
    <w:rsid w:val="00B64C89"/>
    <w:rsid w:val="00C048AD"/>
    <w:rsid w:val="00C509EF"/>
    <w:rsid w:val="00D35565"/>
    <w:rsid w:val="00D40A25"/>
    <w:rsid w:val="00D6269A"/>
    <w:rsid w:val="00D76BA2"/>
    <w:rsid w:val="00D83D16"/>
    <w:rsid w:val="00DA4C94"/>
    <w:rsid w:val="00DB4B6E"/>
    <w:rsid w:val="00F7272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19D06"/>
  <w15:docId w15:val="{32B0A62A-26C3-4B6E-BF74-0D278F23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F53"/>
    <w:pPr>
      <w:spacing w:before="360" w:after="360" w:line="240" w:lineRule="auto"/>
    </w:pPr>
    <w:rPr>
      <w:rFonts w:ascii="Times New Roman" w:eastAsia="Times New Roman" w:hAnsi="Times New Roman" w:cs="Times New Roman"/>
      <w:sz w:val="24"/>
      <w:szCs w:val="24"/>
      <w:lang w:eastAsia="sk-SK"/>
    </w:rPr>
  </w:style>
  <w:style w:type="paragraph" w:styleId="ListParagraph">
    <w:name w:val="List Paragraph"/>
    <w:basedOn w:val="Normal"/>
    <w:uiPriority w:val="34"/>
    <w:qFormat/>
    <w:rsid w:val="005C5F53"/>
    <w:pPr>
      <w:ind w:left="720"/>
      <w:contextualSpacing/>
    </w:pPr>
  </w:style>
  <w:style w:type="character" w:styleId="Hyperlink">
    <w:name w:val="Hyperlink"/>
    <w:basedOn w:val="DefaultParagraphFont"/>
    <w:uiPriority w:val="99"/>
    <w:unhideWhenUsed/>
    <w:rsid w:val="000C604C"/>
    <w:rPr>
      <w:color w:val="0563C1" w:themeColor="hyperlink"/>
      <w:u w:val="single"/>
    </w:rPr>
  </w:style>
  <w:style w:type="character" w:customStyle="1" w:styleId="UnresolvedMention1">
    <w:name w:val="Unresolved Mention1"/>
    <w:basedOn w:val="DefaultParagraphFont"/>
    <w:uiPriority w:val="99"/>
    <w:semiHidden/>
    <w:unhideWhenUsed/>
    <w:rsid w:val="000C604C"/>
    <w:rPr>
      <w:color w:val="605E5C"/>
      <w:shd w:val="clear" w:color="auto" w:fill="E1DFDD"/>
    </w:rPr>
  </w:style>
  <w:style w:type="paragraph" w:styleId="BalloonText">
    <w:name w:val="Balloon Text"/>
    <w:basedOn w:val="Normal"/>
    <w:link w:val="BalloonTextChar"/>
    <w:uiPriority w:val="99"/>
    <w:semiHidden/>
    <w:unhideWhenUsed/>
    <w:rsid w:val="00C50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9EF"/>
    <w:rPr>
      <w:rFonts w:ascii="Segoe UI" w:hAnsi="Segoe UI" w:cs="Segoe UI"/>
      <w:sz w:val="18"/>
      <w:szCs w:val="18"/>
    </w:rPr>
  </w:style>
  <w:style w:type="character" w:styleId="UnresolvedMention">
    <w:name w:val="Unresolved Mention"/>
    <w:basedOn w:val="DefaultParagraphFont"/>
    <w:uiPriority w:val="99"/>
    <w:semiHidden/>
    <w:unhideWhenUsed/>
    <w:rsid w:val="006D3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69178">
      <w:bodyDiv w:val="1"/>
      <w:marLeft w:val="0"/>
      <w:marRight w:val="0"/>
      <w:marTop w:val="0"/>
      <w:marBottom w:val="0"/>
      <w:divBdr>
        <w:top w:val="none" w:sz="0" w:space="0" w:color="auto"/>
        <w:left w:val="none" w:sz="0" w:space="0" w:color="auto"/>
        <w:bottom w:val="none" w:sz="0" w:space="0" w:color="auto"/>
        <w:right w:val="none" w:sz="0" w:space="0" w:color="auto"/>
      </w:divBdr>
      <w:divsChild>
        <w:div w:id="714499464">
          <w:marLeft w:val="0"/>
          <w:marRight w:val="0"/>
          <w:marTop w:val="0"/>
          <w:marBottom w:val="0"/>
          <w:divBdr>
            <w:top w:val="none" w:sz="0" w:space="0" w:color="auto"/>
            <w:left w:val="none" w:sz="0" w:space="0" w:color="auto"/>
            <w:bottom w:val="none" w:sz="0" w:space="0" w:color="auto"/>
            <w:right w:val="none" w:sz="0" w:space="0" w:color="auto"/>
          </w:divBdr>
          <w:divsChild>
            <w:div w:id="1297831770">
              <w:marLeft w:val="0"/>
              <w:marRight w:val="0"/>
              <w:marTop w:val="0"/>
              <w:marBottom w:val="0"/>
              <w:divBdr>
                <w:top w:val="none" w:sz="0" w:space="0" w:color="auto"/>
                <w:left w:val="none" w:sz="0" w:space="0" w:color="auto"/>
                <w:bottom w:val="none" w:sz="0" w:space="0" w:color="auto"/>
                <w:right w:val="none" w:sz="0" w:space="0" w:color="auto"/>
              </w:divBdr>
              <w:divsChild>
                <w:div w:id="1033924030">
                  <w:marLeft w:val="0"/>
                  <w:marRight w:val="0"/>
                  <w:marTop w:val="0"/>
                  <w:marBottom w:val="0"/>
                  <w:divBdr>
                    <w:top w:val="none" w:sz="0" w:space="0" w:color="auto"/>
                    <w:left w:val="none" w:sz="0" w:space="0" w:color="auto"/>
                    <w:bottom w:val="none" w:sz="0" w:space="0" w:color="auto"/>
                    <w:right w:val="none" w:sz="0" w:space="0" w:color="auto"/>
                  </w:divBdr>
                  <w:divsChild>
                    <w:div w:id="188687968">
                      <w:marLeft w:val="0"/>
                      <w:marRight w:val="0"/>
                      <w:marTop w:val="0"/>
                      <w:marBottom w:val="0"/>
                      <w:divBdr>
                        <w:top w:val="none" w:sz="0" w:space="0" w:color="auto"/>
                        <w:left w:val="none" w:sz="0" w:space="0" w:color="auto"/>
                        <w:bottom w:val="none" w:sz="0" w:space="0" w:color="auto"/>
                        <w:right w:val="none" w:sz="0" w:space="0" w:color="auto"/>
                      </w:divBdr>
                      <w:divsChild>
                        <w:div w:id="1227373162">
                          <w:marLeft w:val="0"/>
                          <w:marRight w:val="0"/>
                          <w:marTop w:val="0"/>
                          <w:marBottom w:val="0"/>
                          <w:divBdr>
                            <w:top w:val="none" w:sz="0" w:space="0" w:color="auto"/>
                            <w:left w:val="none" w:sz="0" w:space="0" w:color="auto"/>
                            <w:bottom w:val="none" w:sz="0" w:space="0" w:color="auto"/>
                            <w:right w:val="none" w:sz="0" w:space="0" w:color="auto"/>
                          </w:divBdr>
                          <w:divsChild>
                            <w:div w:id="1816531434">
                              <w:marLeft w:val="0"/>
                              <w:marRight w:val="0"/>
                              <w:marTop w:val="0"/>
                              <w:marBottom w:val="0"/>
                              <w:divBdr>
                                <w:top w:val="none" w:sz="0" w:space="0" w:color="auto"/>
                                <w:left w:val="none" w:sz="0" w:space="0" w:color="auto"/>
                                <w:bottom w:val="none" w:sz="0" w:space="0" w:color="auto"/>
                                <w:right w:val="none" w:sz="0" w:space="0" w:color="auto"/>
                              </w:divBdr>
                              <w:divsChild>
                                <w:div w:id="1906648213">
                                  <w:marLeft w:val="0"/>
                                  <w:marRight w:val="0"/>
                                  <w:marTop w:val="0"/>
                                  <w:marBottom w:val="0"/>
                                  <w:divBdr>
                                    <w:top w:val="none" w:sz="0" w:space="0" w:color="auto"/>
                                    <w:left w:val="none" w:sz="0" w:space="0" w:color="auto"/>
                                    <w:bottom w:val="none" w:sz="0" w:space="0" w:color="auto"/>
                                    <w:right w:val="none" w:sz="0" w:space="0" w:color="auto"/>
                                  </w:divBdr>
                                  <w:divsChild>
                                    <w:div w:id="16573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yhermes.sk" TargetMode="External"/><Relationship Id="rId3" Type="http://schemas.openxmlformats.org/officeDocument/2006/relationships/settings" Target="settings.xml"/><Relationship Id="rId7" Type="http://schemas.openxmlformats.org/officeDocument/2006/relationships/hyperlink" Target="https://www.cenyhermes.sk/data/structure/16/odvolanie_suhlasu_so_spracovanim_osobnych_udajov.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enyhermes.sk" TargetMode="External"/><Relationship Id="rId11" Type="http://schemas.openxmlformats.org/officeDocument/2006/relationships/fontTable" Target="fontTable.xml"/><Relationship Id="rId5" Type="http://schemas.openxmlformats.org/officeDocument/2006/relationships/hyperlink" Target="mailto:info@cenyhermes.sk" TargetMode="External"/><Relationship Id="rId10" Type="http://schemas.openxmlformats.org/officeDocument/2006/relationships/hyperlink" Target="mailto:info@cenyhermes.sk" TargetMode="External"/><Relationship Id="rId4" Type="http://schemas.openxmlformats.org/officeDocument/2006/relationships/webSettings" Target="webSettings.xml"/><Relationship Id="rId9" Type="http://schemas.openxmlformats.org/officeDocument/2006/relationships/hyperlink" Target="http://www.cenyherme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616</Words>
  <Characters>3515</Characters>
  <Application>Microsoft Office Word</Application>
  <DocSecurity>0</DocSecurity>
  <Lines>29</Lines>
  <Paragraphs>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Hardošová</dc:creator>
  <cp:keywords/>
  <dc:description/>
  <cp:lastModifiedBy>Maria Starackova</cp:lastModifiedBy>
  <cp:revision>5</cp:revision>
  <dcterms:created xsi:type="dcterms:W3CDTF">2020-12-13T23:49:00Z</dcterms:created>
  <dcterms:modified xsi:type="dcterms:W3CDTF">2023-11-22T08:35:00Z</dcterms:modified>
</cp:coreProperties>
</file>